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</w:t>
      </w:r>
      <w:r w:rsidRPr="005A3C1D">
        <w:rPr>
          <w:rFonts w:ascii="Times New Roman" w:hAnsi="Times New Roman" w:cs="Times New Roman"/>
          <w:sz w:val="24"/>
          <w:szCs w:val="24"/>
        </w:rPr>
        <w:t xml:space="preserve">о </w:t>
      </w:r>
      <w:r w:rsidRPr="005A3C1D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5A3C1D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5A3C1D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EB2" w:rsidRPr="005A3C1D" w:rsidP="000B12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06 октября 2025 года </w:t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="005A3C1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A3C1D">
        <w:rPr>
          <w:rFonts w:ascii="Times New Roman" w:hAnsi="Times New Roman" w:cs="Times New Roman"/>
          <w:sz w:val="24"/>
          <w:szCs w:val="24"/>
        </w:rPr>
        <w:t xml:space="preserve">  </w:t>
      </w:r>
      <w:r w:rsidRPr="005A3C1D">
        <w:rPr>
          <w:rFonts w:ascii="Times New Roman" w:hAnsi="Times New Roman" w:cs="Times New Roman"/>
          <w:sz w:val="24"/>
          <w:szCs w:val="24"/>
        </w:rPr>
        <w:t>г</w:t>
      </w:r>
      <w:r w:rsidRPr="005A3C1D" w:rsidR="002B3CB7">
        <w:rPr>
          <w:rFonts w:ascii="Times New Roman" w:hAnsi="Times New Roman" w:cs="Times New Roman"/>
          <w:sz w:val="24"/>
          <w:szCs w:val="24"/>
        </w:rPr>
        <w:t>ород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</w:t>
      </w:r>
      <w:r w:rsidRPr="005A3C1D" w:rsidR="002B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1CA" w:rsidRPr="005A3C1D" w:rsidP="000B12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33EB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М</w:t>
      </w:r>
      <w:r w:rsidRPr="005A3C1D">
        <w:rPr>
          <w:rFonts w:ascii="Times New Roman" w:hAnsi="Times New Roman" w:cs="Times New Roman"/>
          <w:sz w:val="24"/>
          <w:szCs w:val="24"/>
        </w:rPr>
        <w:t>ир</w:t>
      </w:r>
      <w:r w:rsidRPr="005A3C1D" w:rsidR="00FC6E9B">
        <w:rPr>
          <w:rFonts w:ascii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5A3C1D" w:rsidR="00AA5560">
        <w:rPr>
          <w:rFonts w:ascii="Times New Roman" w:hAnsi="Times New Roman" w:cs="Times New Roman"/>
          <w:sz w:val="24"/>
          <w:szCs w:val="24"/>
        </w:rPr>
        <w:t>2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 – Мансийс</w:t>
      </w:r>
      <w:r w:rsidRPr="005A3C1D" w:rsidR="00FC6E9B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5A3C1D" w:rsidR="00AA5560">
        <w:rPr>
          <w:rFonts w:ascii="Times New Roman" w:hAnsi="Times New Roman" w:cs="Times New Roman"/>
          <w:sz w:val="24"/>
          <w:szCs w:val="24"/>
        </w:rPr>
        <w:t>и.о. мирового судьи судебного участка № 1 Когалымского судебного района Ханты – Мансийского автономного округа – Югры Красников Семён Сергеевич</w:t>
      </w:r>
      <w:r w:rsidRPr="005A3C1D" w:rsidR="00FD33F2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(Ханты-Мансийский автономный округ – Югра, г. Когалым, ул.Мира, д.24),  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рассмотрев дел</w:t>
      </w:r>
      <w:r w:rsidRPr="005A3C1D" w:rsidR="0046792E">
        <w:rPr>
          <w:rFonts w:ascii="Times New Roman" w:hAnsi="Times New Roman" w:cs="Times New Roman"/>
          <w:sz w:val="24"/>
          <w:szCs w:val="24"/>
        </w:rPr>
        <w:t>о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="000B120F">
        <w:rPr>
          <w:rFonts w:ascii="Times New Roman" w:hAnsi="Times New Roman" w:cs="Times New Roman"/>
          <w:sz w:val="24"/>
          <w:szCs w:val="24"/>
        </w:rPr>
        <w:t>Дягилева Владимира Николаевича</w:t>
      </w:r>
      <w:r w:rsidRPr="005A3C1D">
        <w:rPr>
          <w:rFonts w:ascii="Times New Roman" w:hAnsi="Times New Roman" w:cs="Times New Roman"/>
          <w:sz w:val="24"/>
          <w:szCs w:val="24"/>
        </w:rPr>
        <w:t xml:space="preserve">, </w:t>
      </w:r>
      <w:r w:rsidR="00704527">
        <w:rPr>
          <w:rFonts w:ascii="Times New Roman" w:hAnsi="Times New Roman" w:cs="Times New Roman"/>
          <w:sz w:val="24"/>
          <w:szCs w:val="24"/>
        </w:rPr>
        <w:t>*</w:t>
      </w:r>
      <w:r w:rsidRPr="005A3C1D">
        <w:rPr>
          <w:rFonts w:ascii="Times New Roman" w:hAnsi="Times New Roman" w:cs="Times New Roman"/>
          <w:sz w:val="24"/>
          <w:szCs w:val="24"/>
        </w:rPr>
        <w:t>, привлекаемого к административной ответственности по ст. 20.21 КоАП РФ,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УСТАНОВИЛ: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05.10.2025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A3C1D">
        <w:rPr>
          <w:rFonts w:ascii="Times New Roman" w:hAnsi="Times New Roman" w:cs="Times New Roman"/>
          <w:sz w:val="24"/>
          <w:szCs w:val="24"/>
        </w:rPr>
        <w:t xml:space="preserve"> мин.</w:t>
      </w:r>
      <w:r w:rsidRPr="005A3C1D" w:rsidR="00AA5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наряда ДПС № 29, который по указанию оперативного дежурного ДЧ ОМВД России по г. Когалыму проследовал по адресу: </w:t>
      </w:r>
      <w:r w:rsidRPr="005A3C1D" w:rsidR="00AA5560">
        <w:rPr>
          <w:rFonts w:ascii="Times New Roman" w:hAnsi="Times New Roman" w:cs="Times New Roman"/>
          <w:sz w:val="24"/>
          <w:szCs w:val="24"/>
        </w:rPr>
        <w:t xml:space="preserve">г. Когалым </w:t>
      </w:r>
      <w:r>
        <w:rPr>
          <w:rFonts w:ascii="Times New Roman" w:hAnsi="Times New Roman" w:cs="Times New Roman"/>
          <w:sz w:val="24"/>
          <w:szCs w:val="24"/>
        </w:rPr>
        <w:t>ул. Ленинградская д. 9 в 1 подъезд по сообщению «</w:t>
      </w:r>
      <w:r w:rsidR="00A373FF">
        <w:rPr>
          <w:rFonts w:ascii="Times New Roman" w:hAnsi="Times New Roman" w:cs="Times New Roman"/>
          <w:sz w:val="24"/>
          <w:szCs w:val="24"/>
        </w:rPr>
        <w:t>слушают</w:t>
      </w:r>
      <w:r>
        <w:rPr>
          <w:rFonts w:ascii="Times New Roman" w:hAnsi="Times New Roman" w:cs="Times New Roman"/>
          <w:sz w:val="24"/>
          <w:szCs w:val="24"/>
        </w:rPr>
        <w:t xml:space="preserve"> музык</w:t>
      </w:r>
      <w:r w:rsidR="00A373F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был </w:t>
      </w:r>
      <w:r>
        <w:rPr>
          <w:rFonts w:ascii="Times New Roman" w:hAnsi="Times New Roman" w:cs="Times New Roman"/>
          <w:sz w:val="24"/>
          <w:szCs w:val="24"/>
        </w:rPr>
        <w:t>передан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гражданин </w:t>
      </w:r>
      <w:r>
        <w:rPr>
          <w:rFonts w:ascii="Times New Roman" w:hAnsi="Times New Roman" w:cs="Times New Roman"/>
          <w:sz w:val="24"/>
          <w:szCs w:val="24"/>
        </w:rPr>
        <w:t>Дягилев В.Н.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D96B37">
        <w:rPr>
          <w:rFonts w:ascii="Times New Roman" w:hAnsi="Times New Roman" w:cs="Times New Roman"/>
          <w:sz w:val="24"/>
          <w:szCs w:val="24"/>
        </w:rPr>
        <w:t xml:space="preserve">ранее находился в 1 подъезде д. 9 по ул. Ленинградская, а именно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находился в общественном месте в состоянии алкогольного опьянения, в частности: 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</w:t>
      </w:r>
      <w:r w:rsidRPr="005A3C1D" w:rsidR="00D96B37">
        <w:rPr>
          <w:rFonts w:ascii="Times New Roman" w:hAnsi="Times New Roman" w:cs="Times New Roman"/>
          <w:sz w:val="24"/>
          <w:szCs w:val="24"/>
        </w:rPr>
        <w:t xml:space="preserve">невнятная и </w:t>
      </w:r>
      <w:r w:rsidR="00D96B37">
        <w:rPr>
          <w:rFonts w:ascii="Times New Roman" w:hAnsi="Times New Roman" w:cs="Times New Roman"/>
          <w:sz w:val="24"/>
          <w:szCs w:val="24"/>
        </w:rPr>
        <w:t>смазанная</w:t>
      </w:r>
      <w:r w:rsidRPr="005A3C1D" w:rsidR="00D96B37">
        <w:rPr>
          <w:rFonts w:ascii="Times New Roman" w:hAnsi="Times New Roman" w:cs="Times New Roman"/>
          <w:sz w:val="24"/>
          <w:szCs w:val="24"/>
        </w:rPr>
        <w:t xml:space="preserve"> речь</w:t>
      </w:r>
      <w:r w:rsidR="00D96B37">
        <w:rPr>
          <w:rFonts w:ascii="Times New Roman" w:hAnsi="Times New Roman" w:cs="Times New Roman"/>
          <w:sz w:val="24"/>
          <w:szCs w:val="24"/>
        </w:rPr>
        <w:t xml:space="preserve">, шаткая походка,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своим неопрятным внешним видом вызывал брезгливость и отвращение (одежда </w:t>
      </w:r>
      <w:r w:rsidRPr="005A3C1D" w:rsidR="00AA5560">
        <w:rPr>
          <w:rFonts w:ascii="Times New Roman" w:hAnsi="Times New Roman" w:cs="Times New Roman"/>
          <w:sz w:val="24"/>
          <w:szCs w:val="24"/>
        </w:rPr>
        <w:t>пыльная</w:t>
      </w:r>
      <w:r w:rsidRPr="005A3C1D" w:rsidR="00D46903">
        <w:rPr>
          <w:rFonts w:ascii="Times New Roman" w:hAnsi="Times New Roman" w:cs="Times New Roman"/>
          <w:sz w:val="24"/>
          <w:szCs w:val="24"/>
        </w:rPr>
        <w:t>). С</w:t>
      </w:r>
      <w:r w:rsidRPr="005A3C1D" w:rsidR="003022E8">
        <w:rPr>
          <w:rFonts w:ascii="Times New Roman" w:hAnsi="Times New Roman" w:cs="Times New Roman"/>
          <w:sz w:val="24"/>
          <w:szCs w:val="24"/>
        </w:rPr>
        <w:t xml:space="preserve">воим видом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и поведением </w:t>
      </w:r>
      <w:r>
        <w:rPr>
          <w:rFonts w:ascii="Times New Roman" w:hAnsi="Times New Roman" w:cs="Times New Roman"/>
          <w:sz w:val="24"/>
          <w:szCs w:val="24"/>
        </w:rPr>
        <w:t>Дягилев В.Н.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нравственность. 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Дягилев В.Н.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 рассмотрении дела с протоколом согласился, вину признал, раскаялся. 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8D4FC3">
        <w:rPr>
          <w:rFonts w:ascii="Times New Roman" w:hAnsi="Times New Roman" w:cs="Times New Roman"/>
          <w:bCs/>
          <w:iCs/>
          <w:sz w:val="24"/>
          <w:szCs w:val="24"/>
        </w:rPr>
        <w:t>Дягилева В.Н.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8D4FC3">
        <w:rPr>
          <w:rFonts w:ascii="Times New Roman" w:hAnsi="Times New Roman" w:cs="Times New Roman"/>
          <w:bCs/>
          <w:iCs/>
          <w:sz w:val="24"/>
          <w:szCs w:val="24"/>
        </w:rPr>
        <w:t>Дягилев В.Н.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8D4FC3">
        <w:rPr>
          <w:rFonts w:ascii="Times New Roman" w:hAnsi="Times New Roman" w:cs="Times New Roman"/>
          <w:bCs/>
          <w:iCs/>
          <w:sz w:val="24"/>
          <w:szCs w:val="24"/>
        </w:rPr>
        <w:t>Дягилева В.Н.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Pr="005A3C1D" w:rsidR="00811417">
        <w:rPr>
          <w:rFonts w:ascii="Times New Roman" w:hAnsi="Times New Roman" w:cs="Times New Roman"/>
          <w:sz w:val="24"/>
          <w:szCs w:val="24"/>
        </w:rPr>
        <w:t>авон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арушении: протоколом 86 № </w:t>
      </w:r>
      <w:r w:rsidR="00D96B37">
        <w:rPr>
          <w:rFonts w:ascii="Times New Roman" w:hAnsi="Times New Roman" w:cs="Times New Roman"/>
          <w:sz w:val="24"/>
          <w:szCs w:val="24"/>
        </w:rPr>
        <w:t>326295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г., в котором изложены обстоятельства совершения </w:t>
      </w:r>
      <w:r w:rsidR="008D4FC3">
        <w:rPr>
          <w:rFonts w:ascii="Times New Roman" w:hAnsi="Times New Roman" w:cs="Times New Roman"/>
          <w:bCs/>
          <w:iCs/>
          <w:sz w:val="24"/>
          <w:szCs w:val="24"/>
        </w:rPr>
        <w:t>Дягилевым В.Н.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51 Конституции РФ; </w:t>
      </w:r>
      <w:r w:rsidRPr="005A3C1D" w:rsidR="00D46903">
        <w:rPr>
          <w:rFonts w:ascii="Times New Roman" w:hAnsi="Times New Roman" w:cs="Times New Roman"/>
          <w:sz w:val="24"/>
          <w:szCs w:val="24"/>
        </w:rPr>
        <w:t>рапорт</w:t>
      </w:r>
      <w:r w:rsidRPr="005A3C1D" w:rsidR="00AA5560">
        <w:rPr>
          <w:rFonts w:ascii="Times New Roman" w:hAnsi="Times New Roman" w:cs="Times New Roman"/>
          <w:sz w:val="24"/>
          <w:szCs w:val="24"/>
        </w:rPr>
        <w:t>ом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полицейского 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ОВ ППСП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ОМВД России по г. Когалыму от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D46903">
        <w:rPr>
          <w:rFonts w:ascii="Times New Roman" w:hAnsi="Times New Roman" w:cs="Times New Roman"/>
          <w:sz w:val="24"/>
          <w:szCs w:val="24"/>
        </w:rPr>
        <w:t>которы</w:t>
      </w:r>
      <w:r w:rsidRPr="005A3C1D" w:rsidR="00AA5560">
        <w:rPr>
          <w:rFonts w:ascii="Times New Roman" w:hAnsi="Times New Roman" w:cs="Times New Roman"/>
          <w:sz w:val="24"/>
          <w:szCs w:val="24"/>
        </w:rPr>
        <w:t>й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5A3C1D" w:rsidR="00AA5560">
        <w:rPr>
          <w:rFonts w:ascii="Times New Roman" w:hAnsi="Times New Roman" w:cs="Times New Roman"/>
          <w:sz w:val="24"/>
          <w:szCs w:val="24"/>
        </w:rPr>
        <w:t>ит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="00D96B37">
        <w:rPr>
          <w:rFonts w:ascii="Times New Roman" w:hAnsi="Times New Roman" w:cs="Times New Roman"/>
          <w:sz w:val="24"/>
          <w:szCs w:val="24"/>
        </w:rPr>
        <w:t>1195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от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г. согласно которому у </w:t>
      </w:r>
      <w:r w:rsidR="008D4FC3">
        <w:rPr>
          <w:rFonts w:ascii="Times New Roman" w:hAnsi="Times New Roman" w:cs="Times New Roman"/>
          <w:bCs/>
          <w:iCs/>
          <w:sz w:val="24"/>
          <w:szCs w:val="24"/>
        </w:rPr>
        <w:t>Дягилева В.Н.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</w:t>
      </w:r>
      <w:r w:rsidR="00D96B37">
        <w:rPr>
          <w:rFonts w:ascii="Times New Roman" w:hAnsi="Times New Roman" w:cs="Times New Roman"/>
          <w:sz w:val="24"/>
          <w:szCs w:val="24"/>
        </w:rPr>
        <w:t>, а именно 1,25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 мг/л </w:t>
      </w:r>
      <w:r w:rsidRPr="005A3C1D" w:rsidR="003022E8">
        <w:rPr>
          <w:rFonts w:ascii="Times New Roman" w:hAnsi="Times New Roman" w:cs="Times New Roman"/>
          <w:sz w:val="24"/>
          <w:szCs w:val="24"/>
        </w:rPr>
        <w:t>эталона в выдыхаемом воздухе</w:t>
      </w:r>
      <w:r w:rsidRPr="005A3C1D">
        <w:rPr>
          <w:rFonts w:ascii="Times New Roman" w:hAnsi="Times New Roman" w:cs="Times New Roman"/>
          <w:sz w:val="24"/>
          <w:szCs w:val="24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 w:rsidR="003022E8">
        <w:rPr>
          <w:rFonts w:ascii="Times New Roman" w:hAnsi="Times New Roman" w:cs="Times New Roman"/>
          <w:sz w:val="24"/>
          <w:szCs w:val="24"/>
        </w:rPr>
        <w:t>, согласно к</w:t>
      </w:r>
      <w:r w:rsidRPr="005A3C1D" w:rsidR="00962BE0">
        <w:rPr>
          <w:rFonts w:ascii="Times New Roman" w:hAnsi="Times New Roman" w:cs="Times New Roman"/>
          <w:sz w:val="24"/>
          <w:szCs w:val="24"/>
        </w:rPr>
        <w:t xml:space="preserve">оторому </w:t>
      </w:r>
      <w:r w:rsidR="008D4FC3">
        <w:rPr>
          <w:rFonts w:ascii="Times New Roman" w:hAnsi="Times New Roman" w:cs="Times New Roman"/>
          <w:sz w:val="24"/>
          <w:szCs w:val="24"/>
        </w:rPr>
        <w:t>Дягилев В.Н.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задержан в </w:t>
      </w:r>
      <w:r w:rsidR="00D96B37">
        <w:rPr>
          <w:rFonts w:ascii="Times New Roman" w:hAnsi="Times New Roman" w:cs="Times New Roman"/>
          <w:sz w:val="24"/>
          <w:szCs w:val="24"/>
        </w:rPr>
        <w:t>03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час. </w:t>
      </w:r>
      <w:r w:rsidR="00D96B37">
        <w:rPr>
          <w:rFonts w:ascii="Times New Roman" w:hAnsi="Times New Roman" w:cs="Times New Roman"/>
          <w:sz w:val="24"/>
          <w:szCs w:val="24"/>
        </w:rPr>
        <w:t>45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мин.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>;</w:t>
      </w:r>
      <w:r w:rsidRPr="005A3C1D" w:rsidR="00DE31DC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D96B37">
        <w:rPr>
          <w:rFonts w:ascii="Times New Roman" w:hAnsi="Times New Roman" w:cs="Times New Roman"/>
          <w:sz w:val="24"/>
          <w:szCs w:val="24"/>
        </w:rPr>
        <w:t>формы 1П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; </w:t>
      </w:r>
      <w:r w:rsidRPr="005A3C1D">
        <w:rPr>
          <w:rFonts w:ascii="Times New Roman" w:hAnsi="Times New Roman" w:cs="Times New Roman"/>
          <w:sz w:val="24"/>
          <w:szCs w:val="24"/>
        </w:rPr>
        <w:t>справкой на лицо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по учетам СООП;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="00D96B37">
        <w:rPr>
          <w:rFonts w:ascii="Times New Roman" w:hAnsi="Times New Roman" w:cs="Times New Roman"/>
          <w:sz w:val="24"/>
          <w:szCs w:val="24"/>
        </w:rPr>
        <w:t xml:space="preserve">копией сообщения КУСП; </w:t>
      </w:r>
      <w:r w:rsidRPr="005A3C1D" w:rsidR="003C14A9">
        <w:rPr>
          <w:rFonts w:ascii="Times New Roman" w:hAnsi="Times New Roman" w:cs="Times New Roman"/>
          <w:sz w:val="24"/>
          <w:szCs w:val="24"/>
        </w:rPr>
        <w:t>видеозаписью</w:t>
      </w:r>
      <w:r w:rsidRPr="005A3C1D">
        <w:rPr>
          <w:rFonts w:ascii="Times New Roman" w:hAnsi="Times New Roman" w:cs="Times New Roman"/>
          <w:sz w:val="24"/>
          <w:szCs w:val="24"/>
        </w:rPr>
        <w:t>, из которо</w:t>
      </w:r>
      <w:r w:rsidRPr="005A3C1D" w:rsidR="003C14A9">
        <w:rPr>
          <w:rFonts w:ascii="Times New Roman" w:hAnsi="Times New Roman" w:cs="Times New Roman"/>
          <w:sz w:val="24"/>
          <w:szCs w:val="24"/>
        </w:rPr>
        <w:t>й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="008D4FC3">
        <w:rPr>
          <w:rFonts w:ascii="Times New Roman" w:hAnsi="Times New Roman" w:cs="Times New Roman"/>
          <w:bCs/>
          <w:iCs/>
          <w:sz w:val="24"/>
          <w:szCs w:val="24"/>
        </w:rPr>
        <w:t>Дягилев В.Н.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iCs/>
          <w:sz w:val="24"/>
          <w:szCs w:val="24"/>
        </w:rPr>
        <w:t>находится с признаками опьянения в общественном месте, имеет неопрятный внешний вид</w:t>
      </w:r>
      <w:r w:rsidRPr="005A3C1D">
        <w:rPr>
          <w:rFonts w:ascii="Times New Roman" w:hAnsi="Times New Roman" w:cs="Times New Roman"/>
          <w:sz w:val="24"/>
          <w:szCs w:val="24"/>
        </w:rPr>
        <w:t>.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8D4FC3">
        <w:rPr>
          <w:rFonts w:ascii="Times New Roman" w:hAnsi="Times New Roman" w:cs="Times New Roman"/>
          <w:bCs/>
          <w:iCs/>
          <w:sz w:val="24"/>
          <w:szCs w:val="24"/>
        </w:rPr>
        <w:t>Дягилева В.Н.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правильно квалифицированы по ст. 20.21 КоАП РФ.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C31DD" w:rsidRPr="005A3C1D" w:rsidP="000B120F">
      <w:pPr>
        <w:pStyle w:val="BodyTextIndent"/>
        <w:ind w:firstLine="709"/>
      </w:pPr>
      <w:r w:rsidRPr="005A3C1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8D4FC3">
        <w:rPr>
          <w:bCs/>
          <w:iCs/>
        </w:rPr>
        <w:t>Дягилева В.Н.</w:t>
      </w:r>
      <w:r w:rsidRPr="005A3C1D">
        <w:t xml:space="preserve">, </w:t>
      </w:r>
      <w:r w:rsidRPr="005A3C1D">
        <w:rPr>
          <w:color w:val="000000"/>
        </w:rPr>
        <w:t xml:space="preserve">принимает во внимание </w:t>
      </w:r>
      <w:r w:rsidRPr="005A3C1D">
        <w:t xml:space="preserve">смягчающее административную ответственность обстоятельство </w:t>
      </w:r>
      <w:r w:rsidRPr="005A3C1D">
        <w:rPr>
          <w:color w:val="000000" w:themeColor="text1"/>
        </w:rPr>
        <w:t>в соответствии со ст. 4.2 КоАП РФ - раскаяние</w:t>
      </w:r>
      <w:r w:rsidRPr="005A3C1D">
        <w:t xml:space="preserve">, </w:t>
      </w:r>
      <w:r w:rsidR="00D96B37">
        <w:t xml:space="preserve">отсутствие </w:t>
      </w:r>
      <w:r w:rsidRPr="005A3C1D">
        <w:rPr>
          <w:color w:val="000000"/>
        </w:rPr>
        <w:t>отягчающ</w:t>
      </w:r>
      <w:r w:rsidR="00D96B37">
        <w:rPr>
          <w:color w:val="000000"/>
        </w:rPr>
        <w:t>их</w:t>
      </w:r>
      <w:r w:rsidRPr="005A3C1D">
        <w:rPr>
          <w:color w:val="000000"/>
        </w:rPr>
        <w:t xml:space="preserve"> административную ответственность обстоятельств, предусмотренн</w:t>
      </w:r>
      <w:r w:rsidR="00D96B37">
        <w:rPr>
          <w:color w:val="000000"/>
        </w:rPr>
        <w:t>ых</w:t>
      </w:r>
      <w:r w:rsidRPr="005A3C1D">
        <w:rPr>
          <w:color w:val="000000"/>
        </w:rPr>
        <w:t xml:space="preserve"> ст. 4.3 КоАП РФ, </w:t>
      </w:r>
      <w:r w:rsidRPr="005A3C1D"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5A3C1D" w:rsidP="000B120F">
      <w:pPr>
        <w:pStyle w:val="BodyTextIndent"/>
        <w:ind w:firstLine="709"/>
      </w:pPr>
      <w:r w:rsidRPr="005A3C1D"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5A3C1D" w:rsidP="000B120F">
      <w:pPr>
        <w:pStyle w:val="BodyTextIndent"/>
        <w:ind w:firstLine="709"/>
      </w:pPr>
      <w:r w:rsidRPr="005A3C1D"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Дягилева Владимира Николаевича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правонарушения, предусмотренного ст.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>20.21 КоАП РФ и назначить ему административное наказание в виде адми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нистративного ареста сроком на </w:t>
      </w:r>
      <w:r w:rsidR="00D1525F">
        <w:rPr>
          <w:rFonts w:ascii="Times New Roman" w:hAnsi="Times New Roman" w:cs="Times New Roman"/>
          <w:sz w:val="24"/>
          <w:szCs w:val="24"/>
        </w:rPr>
        <w:t>1</w:t>
      </w:r>
      <w:r w:rsidRPr="005A3C1D">
        <w:rPr>
          <w:rFonts w:ascii="Times New Roman" w:hAnsi="Times New Roman" w:cs="Times New Roman"/>
          <w:sz w:val="24"/>
          <w:szCs w:val="24"/>
        </w:rPr>
        <w:t xml:space="preserve"> (</w:t>
      </w:r>
      <w:r w:rsidR="00D1525F">
        <w:rPr>
          <w:rFonts w:ascii="Times New Roman" w:hAnsi="Times New Roman" w:cs="Times New Roman"/>
          <w:sz w:val="24"/>
          <w:szCs w:val="24"/>
        </w:rPr>
        <w:t>одни</w:t>
      </w:r>
      <w:r w:rsidRPr="005A3C1D">
        <w:rPr>
          <w:rFonts w:ascii="Times New Roman" w:hAnsi="Times New Roman" w:cs="Times New Roman"/>
          <w:sz w:val="24"/>
          <w:szCs w:val="24"/>
        </w:rPr>
        <w:t>) сут</w:t>
      </w:r>
      <w:r w:rsidR="00D1525F">
        <w:rPr>
          <w:rFonts w:ascii="Times New Roman" w:hAnsi="Times New Roman" w:cs="Times New Roman"/>
          <w:sz w:val="24"/>
          <w:szCs w:val="24"/>
        </w:rPr>
        <w:t xml:space="preserve">ки </w:t>
      </w:r>
      <w:r w:rsidRPr="005A3C1D">
        <w:rPr>
          <w:rFonts w:ascii="Times New Roman" w:hAnsi="Times New Roman" w:cs="Times New Roman"/>
          <w:sz w:val="24"/>
          <w:szCs w:val="24"/>
        </w:rPr>
        <w:t>в ОМВД России по г. Когалыму.</w:t>
      </w:r>
    </w:p>
    <w:p w:rsidR="00333DAB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DAB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Дягилеву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AB">
        <w:rPr>
          <w:rFonts w:ascii="Times New Roman" w:hAnsi="Times New Roman" w:cs="Times New Roman"/>
          <w:sz w:val="24"/>
          <w:szCs w:val="24"/>
        </w:rPr>
        <w:t xml:space="preserve">в виде административного ареста исчислять с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33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3DAB">
        <w:rPr>
          <w:rFonts w:ascii="Times New Roman" w:hAnsi="Times New Roman" w:cs="Times New Roman"/>
          <w:sz w:val="24"/>
          <w:szCs w:val="24"/>
        </w:rPr>
        <w:t xml:space="preserve">.2025 с 11 часов 00 минут, с учетом времени задержания с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33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3DAB">
        <w:rPr>
          <w:rFonts w:ascii="Times New Roman" w:hAnsi="Times New Roman" w:cs="Times New Roman"/>
          <w:sz w:val="24"/>
          <w:szCs w:val="24"/>
        </w:rPr>
        <w:t xml:space="preserve">.2025 с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33DAB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33DAB">
        <w:rPr>
          <w:rFonts w:ascii="Times New Roman" w:hAnsi="Times New Roman" w:cs="Times New Roman"/>
          <w:sz w:val="24"/>
          <w:szCs w:val="24"/>
        </w:rPr>
        <w:t xml:space="preserve"> минут, наказание считать отбытым.</w:t>
      </w:r>
    </w:p>
    <w:p w:rsidR="003C14A9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D25F60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A3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5A3C1D">
        <w:rPr>
          <w:rFonts w:ascii="Times New Roman" w:hAnsi="Times New Roman" w:cs="Times New Roman"/>
          <w:sz w:val="24"/>
          <w:szCs w:val="24"/>
        </w:rPr>
        <w:t>со дня вручения,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получения копии постановления.</w:t>
      </w:r>
    </w:p>
    <w:p w:rsidR="00D25F60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F60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="00704527">
        <w:rPr>
          <w:rFonts w:ascii="Times New Roman" w:hAnsi="Times New Roman" w:cs="Times New Roman"/>
          <w:bCs/>
          <w:sz w:val="24"/>
          <w:szCs w:val="24"/>
        </w:rPr>
        <w:tab/>
      </w:r>
      <w:r w:rsidR="00704527">
        <w:rPr>
          <w:rFonts w:ascii="Times New Roman" w:hAnsi="Times New Roman" w:cs="Times New Roman"/>
          <w:bCs/>
          <w:sz w:val="24"/>
          <w:szCs w:val="24"/>
        </w:rPr>
        <w:tab/>
      </w:r>
      <w:r w:rsidR="00704527">
        <w:rPr>
          <w:rFonts w:ascii="Times New Roman" w:hAnsi="Times New Roman" w:cs="Times New Roman"/>
          <w:bCs/>
          <w:sz w:val="24"/>
          <w:szCs w:val="24"/>
        </w:rPr>
        <w:tab/>
      </w:r>
      <w:r w:rsidR="00704527">
        <w:rPr>
          <w:rFonts w:ascii="Times New Roman" w:hAnsi="Times New Roman" w:cs="Times New Roman"/>
          <w:bCs/>
          <w:sz w:val="24"/>
          <w:szCs w:val="24"/>
        </w:rPr>
        <w:tab/>
      </w:r>
      <w:r w:rsidR="00704527">
        <w:rPr>
          <w:rFonts w:ascii="Times New Roman" w:hAnsi="Times New Roman" w:cs="Times New Roman"/>
          <w:bCs/>
          <w:sz w:val="24"/>
          <w:szCs w:val="24"/>
        </w:rPr>
        <w:tab/>
      </w:r>
      <w:r w:rsidR="00704527">
        <w:rPr>
          <w:rFonts w:ascii="Times New Roman" w:hAnsi="Times New Roman" w:cs="Times New Roman"/>
          <w:bCs/>
          <w:sz w:val="24"/>
          <w:szCs w:val="24"/>
        </w:rPr>
        <w:tab/>
      </w:r>
      <w:r w:rsidR="00704527">
        <w:rPr>
          <w:rFonts w:ascii="Times New Roman" w:hAnsi="Times New Roman" w:cs="Times New Roman"/>
          <w:bCs/>
          <w:sz w:val="24"/>
          <w:szCs w:val="24"/>
        </w:rPr>
        <w:tab/>
      </w:r>
      <w:r w:rsidRPr="005A3C1D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p w:rsidR="00D25F60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F60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7F7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Sect="005A3C1D">
      <w:footerReference w:type="default" r:id="rId4"/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B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4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9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Дело № 5-752</w:t>
    </w:r>
    <w:r w:rsidRPr="00050D58">
      <w:rPr>
        <w:rFonts w:ascii="Times New Roman" w:hAnsi="Times New Roman" w:cs="Times New Roman"/>
      </w:rPr>
      <w:t>-1701/2025</w:t>
    </w:r>
  </w:p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 w:rsidRPr="00050D58">
      <w:rPr>
        <w:rFonts w:ascii="Times New Roman" w:hAnsi="Times New Roman" w:cs="Times New Roman"/>
      </w:rPr>
      <w:t>УИД 86MS0017-01-2025-00316</w:t>
    </w:r>
    <w:r w:rsidR="000B120F">
      <w:rPr>
        <w:rFonts w:ascii="Times New Roman" w:hAnsi="Times New Roman" w:cs="Times New Roman"/>
      </w:rPr>
      <w:t>5</w:t>
    </w:r>
    <w:r w:rsidRPr="00050D58">
      <w:rPr>
        <w:rFonts w:ascii="Times New Roman" w:hAnsi="Times New Roman" w:cs="Times New Roman"/>
      </w:rPr>
      <w:t>-9</w:t>
    </w:r>
    <w:r w:rsidR="000B120F">
      <w:rPr>
        <w:rFonts w:ascii="Times New Roman" w:hAnsi="Times New Roman" w:cs="Times New Roma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0D58"/>
    <w:rsid w:val="000513C3"/>
    <w:rsid w:val="0005743B"/>
    <w:rsid w:val="00071A7B"/>
    <w:rsid w:val="00082D70"/>
    <w:rsid w:val="00092388"/>
    <w:rsid w:val="000961B1"/>
    <w:rsid w:val="000961FC"/>
    <w:rsid w:val="000A1390"/>
    <w:rsid w:val="000B120F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3DA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2342A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A3C1D"/>
    <w:rsid w:val="005C21AD"/>
    <w:rsid w:val="005C389B"/>
    <w:rsid w:val="005C3AE9"/>
    <w:rsid w:val="005C6D21"/>
    <w:rsid w:val="005C7A4C"/>
    <w:rsid w:val="0061474C"/>
    <w:rsid w:val="00616834"/>
    <w:rsid w:val="00625205"/>
    <w:rsid w:val="00635D7C"/>
    <w:rsid w:val="0064270F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6F7C50"/>
    <w:rsid w:val="00704527"/>
    <w:rsid w:val="00713F8E"/>
    <w:rsid w:val="0076707C"/>
    <w:rsid w:val="00771085"/>
    <w:rsid w:val="007778AC"/>
    <w:rsid w:val="00793322"/>
    <w:rsid w:val="007978A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4FC3"/>
    <w:rsid w:val="008D6BF0"/>
    <w:rsid w:val="00931128"/>
    <w:rsid w:val="009410B3"/>
    <w:rsid w:val="009455EB"/>
    <w:rsid w:val="00946E34"/>
    <w:rsid w:val="0096182A"/>
    <w:rsid w:val="00962BE0"/>
    <w:rsid w:val="009860F5"/>
    <w:rsid w:val="0098636E"/>
    <w:rsid w:val="009A6CF0"/>
    <w:rsid w:val="009A774A"/>
    <w:rsid w:val="009B520A"/>
    <w:rsid w:val="009D0184"/>
    <w:rsid w:val="009D1508"/>
    <w:rsid w:val="009D26E4"/>
    <w:rsid w:val="009F69BD"/>
    <w:rsid w:val="00A13B17"/>
    <w:rsid w:val="00A347AB"/>
    <w:rsid w:val="00A373FF"/>
    <w:rsid w:val="00A611CA"/>
    <w:rsid w:val="00A74C50"/>
    <w:rsid w:val="00A822EE"/>
    <w:rsid w:val="00A823AF"/>
    <w:rsid w:val="00AA5560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6AF3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1525F"/>
    <w:rsid w:val="00D25F60"/>
    <w:rsid w:val="00D454CC"/>
    <w:rsid w:val="00D46903"/>
    <w:rsid w:val="00D64F43"/>
    <w:rsid w:val="00D711AD"/>
    <w:rsid w:val="00D77268"/>
    <w:rsid w:val="00D94A1A"/>
    <w:rsid w:val="00D95B13"/>
    <w:rsid w:val="00D96B37"/>
    <w:rsid w:val="00DC1D7A"/>
    <w:rsid w:val="00DD67CD"/>
    <w:rsid w:val="00DE31DC"/>
    <w:rsid w:val="00DF0F6C"/>
    <w:rsid w:val="00DF4AFD"/>
    <w:rsid w:val="00DF687B"/>
    <w:rsid w:val="00E1171A"/>
    <w:rsid w:val="00E2406A"/>
    <w:rsid w:val="00E450F1"/>
    <w:rsid w:val="00E653B6"/>
    <w:rsid w:val="00E67423"/>
    <w:rsid w:val="00E74674"/>
    <w:rsid w:val="00E77443"/>
    <w:rsid w:val="00E853EE"/>
    <w:rsid w:val="00E9178D"/>
    <w:rsid w:val="00E97EB2"/>
    <w:rsid w:val="00EA6AF8"/>
    <w:rsid w:val="00EA7940"/>
    <w:rsid w:val="00EB1951"/>
    <w:rsid w:val="00EB600F"/>
    <w:rsid w:val="00EC2243"/>
    <w:rsid w:val="00EF772D"/>
    <w:rsid w:val="00F07ECB"/>
    <w:rsid w:val="00F10530"/>
    <w:rsid w:val="00F127CB"/>
    <w:rsid w:val="00F373FD"/>
    <w:rsid w:val="00F40CA6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A8498-58C4-4078-993B-01BB89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